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2" w:rsidRDefault="00537744" w:rsidP="005D1372">
      <w:r w:rsidRPr="002F73F2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8869537" wp14:editId="1E1722F1">
            <wp:simplePos x="0" y="0"/>
            <wp:positionH relativeFrom="column">
              <wp:posOffset>1929765</wp:posOffset>
            </wp:positionH>
            <wp:positionV relativeFrom="paragraph">
              <wp:posOffset>137160</wp:posOffset>
            </wp:positionV>
            <wp:extent cx="2819618" cy="59340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18" cy="59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D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CC4D38" wp14:editId="76BB3AA0">
            <wp:simplePos x="0" y="0"/>
            <wp:positionH relativeFrom="column">
              <wp:posOffset>4867667</wp:posOffset>
            </wp:positionH>
            <wp:positionV relativeFrom="paragraph">
              <wp:posOffset>110490</wp:posOffset>
            </wp:positionV>
            <wp:extent cx="916941" cy="62293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920367" cy="6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372">
        <w:rPr>
          <w:noProof/>
          <w:lang w:eastAsia="ru-RU"/>
        </w:rPr>
        <w:drawing>
          <wp:inline distT="0" distB="0" distL="0" distR="0" wp14:anchorId="73F8ECB5" wp14:editId="2F9DE39A">
            <wp:extent cx="679622" cy="6477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5" cy="65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1372">
        <w:t xml:space="preserve"> </w:t>
      </w:r>
      <w:r>
        <w:rPr>
          <w:lang w:val="ky-KG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9E3AF91">
            <wp:extent cx="706024" cy="650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9" cy="656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1DC" w:rsidRDefault="003D51DC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68539F" w:rsidRDefault="0068539F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5D1372" w:rsidRPr="000B1CB9" w:rsidRDefault="007679BB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proofErr w:type="spellStart"/>
      <w:r w:rsidRPr="000B1CB9">
        <w:rPr>
          <w:rFonts w:ascii="Cambria" w:hAnsi="Cambria"/>
          <w:b/>
          <w:sz w:val="28"/>
          <w:szCs w:val="28"/>
        </w:rPr>
        <w:t>Алгачкы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аракеттер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боюнча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Ак-Талаа</w:t>
      </w:r>
      <w:r w:rsidR="005D1372"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D1372" w:rsidRPr="000B1CB9">
        <w:rPr>
          <w:rFonts w:ascii="Cambria" w:hAnsi="Cambria"/>
          <w:b/>
          <w:sz w:val="28"/>
          <w:szCs w:val="28"/>
        </w:rPr>
        <w:t>району</w:t>
      </w:r>
      <w:r w:rsidRPr="000B1CB9">
        <w:rPr>
          <w:rFonts w:ascii="Cambria" w:hAnsi="Cambria"/>
          <w:b/>
          <w:sz w:val="28"/>
          <w:szCs w:val="28"/>
        </w:rPr>
        <w:t>нда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жолугушуунун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>ПРОТОКОЛУ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68539F" w:rsidP="005D1372">
      <w:pPr>
        <w:spacing w:after="0"/>
        <w:rPr>
          <w:rFonts w:ascii="Cambria" w:hAnsi="Cambria"/>
          <w:lang w:val="ky-KG"/>
        </w:rPr>
      </w:pPr>
      <w:r>
        <w:rPr>
          <w:rFonts w:ascii="Cambria" w:hAnsi="Cambria"/>
          <w:lang w:val="ky-KG"/>
        </w:rPr>
        <w:t>2023-жылдын 30</w:t>
      </w:r>
      <w:r w:rsidR="00694161" w:rsidRPr="000B1CB9">
        <w:rPr>
          <w:rFonts w:ascii="Cambria" w:hAnsi="Cambria"/>
          <w:lang w:val="ky-KG"/>
        </w:rPr>
        <w:t>-ноя</w:t>
      </w:r>
      <w:r w:rsidR="005D1372" w:rsidRPr="000B1CB9">
        <w:rPr>
          <w:rFonts w:ascii="Cambria" w:hAnsi="Cambria"/>
          <w:lang w:val="ky-KG"/>
        </w:rPr>
        <w:t>бры</w:t>
      </w:r>
      <w:r w:rsidR="005D1372" w:rsidRPr="000B1CB9">
        <w:rPr>
          <w:rFonts w:ascii="Cambria" w:hAnsi="Cambria"/>
          <w:lang w:val="ky-KG"/>
        </w:rPr>
        <w:tab/>
        <w:t xml:space="preserve">      </w:t>
      </w:r>
      <w:r w:rsidR="000B1CB9" w:rsidRPr="000B1CB9">
        <w:rPr>
          <w:rFonts w:ascii="Cambria" w:hAnsi="Cambria"/>
          <w:lang w:val="ky-KG"/>
        </w:rPr>
        <w:t xml:space="preserve">    </w:t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  <w:t xml:space="preserve">       </w:t>
      </w:r>
      <w:r>
        <w:rPr>
          <w:rFonts w:ascii="Cambria" w:hAnsi="Cambria"/>
          <w:lang w:val="ky-KG"/>
        </w:rPr>
        <w:tab/>
      </w:r>
      <w:r>
        <w:rPr>
          <w:rFonts w:ascii="Cambria" w:hAnsi="Cambria"/>
          <w:lang w:val="ky-KG"/>
        </w:rPr>
        <w:tab/>
      </w:r>
      <w:r>
        <w:rPr>
          <w:rFonts w:ascii="Cambria" w:hAnsi="Cambria"/>
          <w:lang w:val="ky-KG"/>
        </w:rPr>
        <w:tab/>
        <w:t xml:space="preserve">     РМА</w:t>
      </w:r>
      <w:r w:rsidR="005D1372" w:rsidRPr="000B1CB9">
        <w:rPr>
          <w:rFonts w:ascii="Cambria" w:hAnsi="Cambria"/>
          <w:lang w:val="ky-KG"/>
        </w:rPr>
        <w:t xml:space="preserve"> </w:t>
      </w:r>
      <w:r>
        <w:rPr>
          <w:rFonts w:ascii="Cambria" w:hAnsi="Cambria"/>
          <w:lang w:val="ky-KG"/>
        </w:rPr>
        <w:t xml:space="preserve">ыйындар </w:t>
      </w:r>
      <w:r w:rsidR="005D1372" w:rsidRPr="000B1CB9">
        <w:rPr>
          <w:rFonts w:ascii="Cambria" w:hAnsi="Cambria"/>
          <w:lang w:val="ky-KG"/>
        </w:rPr>
        <w:t>залы</w:t>
      </w:r>
    </w:p>
    <w:p w:rsidR="005D1372" w:rsidRPr="000B1CB9" w:rsidRDefault="005D1372" w:rsidP="005D1372">
      <w:pPr>
        <w:spacing w:after="0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CE218B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Ак-Талаа районунун мамлекеттик администрациясынын аппаратынын,</w:t>
      </w:r>
      <w:r w:rsidR="00673F85">
        <w:rPr>
          <w:rFonts w:ascii="Cambria" w:hAnsi="Cambria"/>
          <w:sz w:val="28"/>
          <w:szCs w:val="28"/>
          <w:lang w:val="ky-KG"/>
        </w:rPr>
        <w:t xml:space="preserve"> ӨК бөлүмүнүн,</w:t>
      </w:r>
      <w:r>
        <w:rPr>
          <w:rFonts w:ascii="Cambria" w:hAnsi="Cambria"/>
          <w:sz w:val="28"/>
          <w:szCs w:val="28"/>
          <w:lang w:val="ky-KG"/>
        </w:rPr>
        <w:t xml:space="preserve"> Ала-Буга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айыл өкмөтүнүн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>
        <w:rPr>
          <w:rFonts w:ascii="Cambria" w:hAnsi="Cambria"/>
          <w:sz w:val="28"/>
          <w:szCs w:val="28"/>
          <w:lang w:val="ky-KG"/>
        </w:rPr>
        <w:t>кызматкерлери, Ала-Буга айылдык Кеңештин депуттары, райондук суу чарба жана агрардык өнүктүрүү башкармалыктардын өкүлдөрү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(</w:t>
      </w:r>
      <w:r>
        <w:rPr>
          <w:rFonts w:ascii="Cambria" w:hAnsi="Cambria"/>
          <w:sz w:val="28"/>
          <w:szCs w:val="28"/>
          <w:lang w:val="ky-KG"/>
        </w:rPr>
        <w:t>19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менен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Алгачкы аракеттерди </w:t>
      </w:r>
      <w:r w:rsidR="004E0B79"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боюнча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жолугушуу “Альтернатива” коомдук фондунун эксперттери </w:t>
      </w:r>
      <w:r w:rsidR="00AB0D46" w:rsidRPr="000B1CB9">
        <w:rPr>
          <w:rFonts w:ascii="Cambria" w:hAnsi="Cambria"/>
          <w:sz w:val="28"/>
          <w:szCs w:val="28"/>
          <w:lang w:val="ky-KG"/>
        </w:rPr>
        <w:t>(</w:t>
      </w:r>
      <w:r w:rsidR="004158CF"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аркылуу даярдалды жана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Ак-Талаа районунун </w:t>
      </w:r>
      <w:r w:rsidR="005D1372" w:rsidRPr="000B1CB9">
        <w:rPr>
          <w:rFonts w:ascii="Cambria" w:hAnsi="Cambria"/>
          <w:sz w:val="28"/>
          <w:szCs w:val="28"/>
          <w:lang w:val="ky-KG"/>
        </w:rPr>
        <w:t>ӨК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бөлүмүнүн башчысы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полковник Ж. </w:t>
      </w:r>
      <w:r w:rsidR="00F438B5" w:rsidRPr="000B1CB9">
        <w:rPr>
          <w:rFonts w:ascii="Cambria" w:hAnsi="Cambria"/>
          <w:sz w:val="28"/>
          <w:szCs w:val="28"/>
          <w:lang w:val="ky-KG"/>
        </w:rPr>
        <w:t>Шадыбековдун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жетекчилиги менен өткөрүлдү.</w:t>
      </w:r>
    </w:p>
    <w:p w:rsidR="005D1372" w:rsidRPr="000B1CB9" w:rsidRDefault="005D1372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145AD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>жүрүшүндө күн тартибинин төмөнкү негизги маселелери каралды:</w:t>
      </w:r>
    </w:p>
    <w:p w:rsidR="003B414D" w:rsidRDefault="005D1372" w:rsidP="003B414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3B414D">
        <w:rPr>
          <w:rFonts w:ascii="Cambria" w:hAnsi="Cambria"/>
          <w:sz w:val="28"/>
          <w:szCs w:val="28"/>
          <w:lang w:val="ky-KG"/>
        </w:rPr>
        <w:t>“Альтернатива” коомдук фондунун мал чарба боюнча эксперти к</w:t>
      </w:r>
      <w:r w:rsidR="003B414D" w:rsidRPr="00407BE1">
        <w:rPr>
          <w:rFonts w:ascii="Cambria" w:hAnsi="Cambria"/>
          <w:sz w:val="28"/>
          <w:szCs w:val="28"/>
          <w:lang w:val="ky-KG"/>
        </w:rPr>
        <w:t>ышкы татаал аба ырайынын шарттарында</w:t>
      </w:r>
      <w:r w:rsidR="003B414D">
        <w:rPr>
          <w:rFonts w:ascii="Cambria" w:hAnsi="Cambria"/>
          <w:sz w:val="28"/>
          <w:szCs w:val="28"/>
          <w:lang w:val="ky-KG"/>
        </w:rPr>
        <w:t xml:space="preserve"> </w:t>
      </w:r>
      <w:r w:rsidR="003B414D" w:rsidRPr="00407BE1">
        <w:rPr>
          <w:rFonts w:ascii="Cambria" w:hAnsi="Cambria"/>
          <w:sz w:val="28"/>
          <w:szCs w:val="28"/>
          <w:lang w:val="ky-KG"/>
        </w:rPr>
        <w:t>малчыларга колдоо көрсөтүү</w:t>
      </w:r>
      <w:r w:rsidR="003B414D">
        <w:rPr>
          <w:rFonts w:ascii="Cambria" w:hAnsi="Cambria"/>
          <w:sz w:val="28"/>
          <w:szCs w:val="28"/>
          <w:lang w:val="ky-KG"/>
        </w:rPr>
        <w:t xml:space="preserve"> боюнча</w:t>
      </w:r>
      <w:r w:rsidR="003B414D" w:rsidRPr="00407BE1">
        <w:rPr>
          <w:rFonts w:ascii="Cambria" w:hAnsi="Cambria"/>
          <w:sz w:val="28"/>
          <w:szCs w:val="28"/>
          <w:lang w:val="ky-KG"/>
        </w:rPr>
        <w:t xml:space="preserve"> </w:t>
      </w:r>
      <w:r w:rsidR="003B414D">
        <w:rPr>
          <w:rFonts w:ascii="Cambria" w:hAnsi="Cambria"/>
          <w:sz w:val="28"/>
          <w:szCs w:val="28"/>
          <w:lang w:val="ky-KG"/>
        </w:rPr>
        <w:t>иштеп чыккан документтин долбооруна талкуу жүргүзүү</w:t>
      </w:r>
      <w:r w:rsidR="00B06960">
        <w:rPr>
          <w:rFonts w:ascii="Cambria" w:hAnsi="Cambria"/>
          <w:sz w:val="28"/>
          <w:szCs w:val="28"/>
          <w:lang w:val="ky-KG"/>
        </w:rPr>
        <w:t xml:space="preserve"> – сын-пикирлер менен алмашуу</w:t>
      </w:r>
      <w:r w:rsidR="003B414D">
        <w:rPr>
          <w:rFonts w:ascii="Cambria" w:hAnsi="Cambria"/>
          <w:sz w:val="28"/>
          <w:szCs w:val="28"/>
          <w:lang w:val="ky-KG"/>
        </w:rPr>
        <w:t>;</w:t>
      </w:r>
    </w:p>
    <w:p w:rsidR="005D1372" w:rsidRPr="000B1CB9" w:rsidRDefault="003B414D" w:rsidP="003919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Жергиликтүү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деңгээлде пилоттук </w:t>
      </w:r>
      <w:r w:rsidR="001145AD" w:rsidRPr="000B1CB9">
        <w:rPr>
          <w:rFonts w:ascii="Cambria" w:hAnsi="Cambria"/>
          <w:sz w:val="28"/>
          <w:szCs w:val="28"/>
          <w:lang w:val="ky-KG"/>
        </w:rPr>
        <w:t>айыл өкмөтүндө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илгерилетүүдө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Ак-Талаа районунун ӨК бөлүм</w:t>
      </w:r>
      <w:r w:rsidR="00407BE1">
        <w:rPr>
          <w:rFonts w:ascii="Cambria" w:hAnsi="Cambria"/>
          <w:sz w:val="28"/>
          <w:szCs w:val="28"/>
          <w:lang w:val="ky-KG"/>
        </w:rPr>
        <w:t>ү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07BE1">
        <w:rPr>
          <w:rFonts w:ascii="Cambria" w:hAnsi="Cambria"/>
          <w:sz w:val="28"/>
          <w:szCs w:val="28"/>
          <w:lang w:val="ky-KG"/>
        </w:rPr>
        <w:t xml:space="preserve">жана Агрардык өнүгүү башкармалыгы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тарабынан колдоо көрсөтүү;  </w:t>
      </w:r>
    </w:p>
    <w:p w:rsidR="005D1372" w:rsidRPr="000B1CB9" w:rsidRDefault="000B1CB9" w:rsidP="00176CD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407BE1">
        <w:rPr>
          <w:rFonts w:ascii="Cambria" w:hAnsi="Cambria"/>
          <w:sz w:val="28"/>
          <w:szCs w:val="28"/>
          <w:lang w:val="ky-KG"/>
        </w:rPr>
        <w:t>гө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байланышкан башка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маселелер.</w:t>
      </w:r>
    </w:p>
    <w:p w:rsidR="005D1372" w:rsidRPr="000B1CB9" w:rsidRDefault="005D1372" w:rsidP="005D1372">
      <w:pPr>
        <w:pStyle w:val="a3"/>
        <w:tabs>
          <w:tab w:val="left" w:pos="993"/>
        </w:tabs>
        <w:spacing w:after="0"/>
        <w:ind w:left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E0B79" w:rsidP="005D13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катышуучулары Алгачкы аракеттерин </w:t>
      </w:r>
      <w:r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>
        <w:rPr>
          <w:rFonts w:ascii="Cambria" w:hAnsi="Cambria"/>
          <w:sz w:val="28"/>
          <w:szCs w:val="28"/>
          <w:lang w:val="ky-KG"/>
        </w:rPr>
        <w:t>боюнча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төмөнкү чечимдерди кабыл алышты:</w:t>
      </w:r>
    </w:p>
    <w:p w:rsidR="005D1372" w:rsidRPr="000B1CB9" w:rsidRDefault="00407BE1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боюнча 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и жетектөө жана координациялоо </w:t>
      </w:r>
      <w:r w:rsidR="004E0B79" w:rsidRPr="000B1CB9">
        <w:rPr>
          <w:rFonts w:ascii="Cambria" w:hAnsi="Cambria"/>
          <w:sz w:val="28"/>
          <w:szCs w:val="28"/>
          <w:lang w:val="ky-KG"/>
        </w:rPr>
        <w:t>Ак-Талаа районунун ӨК бөлүмүнүн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башчысы полковник </w:t>
      </w:r>
      <w:r w:rsidR="004E0B79" w:rsidRPr="000B1CB9">
        <w:rPr>
          <w:rFonts w:ascii="Cambria" w:hAnsi="Cambria"/>
          <w:sz w:val="28"/>
          <w:szCs w:val="28"/>
          <w:lang w:val="ky-KG"/>
        </w:rPr>
        <w:t>Ж. Шадыбеков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тарабынан ишке ашырыл</w:t>
      </w:r>
      <w:r>
        <w:rPr>
          <w:rFonts w:ascii="Cambria" w:hAnsi="Cambria"/>
          <w:sz w:val="28"/>
          <w:szCs w:val="28"/>
          <w:lang w:val="ky-KG"/>
        </w:rPr>
        <w:t>сын</w:t>
      </w:r>
      <w:r w:rsidR="005D1372" w:rsidRPr="000B1CB9">
        <w:rPr>
          <w:rFonts w:ascii="Cambria" w:hAnsi="Cambria"/>
          <w:sz w:val="28"/>
          <w:szCs w:val="28"/>
          <w:lang w:val="ky-KG"/>
        </w:rPr>
        <w:t>.</w:t>
      </w:r>
    </w:p>
    <w:p w:rsidR="005D1372" w:rsidRPr="000B1CB9" w:rsidRDefault="005D1372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lastRenderedPageBreak/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Алгачкы аракеттерин илгерилетүү боюнча </w:t>
      </w:r>
      <w:r w:rsidRPr="000B1CB9">
        <w:rPr>
          <w:rFonts w:ascii="Cambria" w:hAnsi="Cambria"/>
          <w:sz w:val="28"/>
          <w:szCs w:val="28"/>
          <w:lang w:val="ky-KG"/>
        </w:rPr>
        <w:t>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Pr="000B1CB9">
        <w:rPr>
          <w:rFonts w:ascii="Cambria" w:hAnsi="Cambria"/>
          <w:sz w:val="28"/>
          <w:szCs w:val="28"/>
          <w:lang w:val="ky-KG"/>
        </w:rPr>
        <w:t xml:space="preserve">и уюштуруу жана координациялоо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Ак-Талаа районунун ӨК бөлүмүнүн Жарандык коргонуу бөлүмчөсүнүн </w:t>
      </w:r>
      <w:r w:rsidR="00886DFE" w:rsidRPr="00886DFE">
        <w:rPr>
          <w:rFonts w:ascii="Cambria" w:hAnsi="Cambria"/>
          <w:sz w:val="28"/>
          <w:szCs w:val="28"/>
          <w:lang w:val="ky-KG"/>
        </w:rPr>
        <w:t>башчысы майор Т. Та</w:t>
      </w:r>
      <w:r w:rsidR="002B2551">
        <w:rPr>
          <w:rFonts w:ascii="Cambria" w:hAnsi="Cambria"/>
          <w:sz w:val="28"/>
          <w:szCs w:val="28"/>
          <w:lang w:val="ky-KG"/>
        </w:rPr>
        <w:t>а</w:t>
      </w:r>
      <w:r w:rsidR="00886DFE" w:rsidRPr="00886DFE">
        <w:rPr>
          <w:rFonts w:ascii="Cambria" w:hAnsi="Cambria"/>
          <w:sz w:val="28"/>
          <w:szCs w:val="28"/>
          <w:lang w:val="ky-KG"/>
        </w:rPr>
        <w:t xml:space="preserve">лайбек уулуна </w:t>
      </w:r>
      <w:r w:rsidR="004E0B79" w:rsidRPr="000B1CB9">
        <w:rPr>
          <w:rFonts w:ascii="Cambria" w:hAnsi="Cambria"/>
          <w:sz w:val="28"/>
          <w:szCs w:val="28"/>
          <w:lang w:val="ky-KG"/>
        </w:rPr>
        <w:t>жүктөлсүн.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3.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Ак-Талаа районунун ӨК бөлүмүнүн Жарандык коргонуу бөлүмчөсүнүн </w:t>
      </w:r>
      <w:r w:rsidR="00886DFE" w:rsidRPr="00886DFE">
        <w:rPr>
          <w:rFonts w:ascii="Cambria" w:hAnsi="Cambria"/>
          <w:sz w:val="28"/>
          <w:szCs w:val="28"/>
          <w:lang w:val="ky-KG"/>
        </w:rPr>
        <w:t>б</w:t>
      </w:r>
      <w:r w:rsidR="00886DFE">
        <w:rPr>
          <w:rFonts w:ascii="Cambria" w:hAnsi="Cambria"/>
          <w:sz w:val="28"/>
          <w:szCs w:val="28"/>
          <w:lang w:val="ky-KG"/>
        </w:rPr>
        <w:t>ашчысы майор Т. Т</w:t>
      </w:r>
      <w:r w:rsidR="002B2551">
        <w:rPr>
          <w:rFonts w:ascii="Cambria" w:hAnsi="Cambria"/>
          <w:sz w:val="28"/>
          <w:szCs w:val="28"/>
          <w:lang w:val="ky-KG"/>
        </w:rPr>
        <w:t>а</w:t>
      </w:r>
      <w:r w:rsidR="00886DFE">
        <w:rPr>
          <w:rFonts w:ascii="Cambria" w:hAnsi="Cambria"/>
          <w:sz w:val="28"/>
          <w:szCs w:val="28"/>
          <w:lang w:val="ky-KG"/>
        </w:rPr>
        <w:t>алайбек уулу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“Альтернатива” коомдук фондунун эксперттери менен тыгыз кызматташтыкта: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- пилоттук </w:t>
      </w:r>
      <w:r w:rsidR="000B1CB9" w:rsidRPr="000B1CB9">
        <w:rPr>
          <w:rFonts w:ascii="Cambria" w:hAnsi="Cambria"/>
          <w:sz w:val="28"/>
          <w:szCs w:val="28"/>
          <w:lang w:val="ky-KG"/>
        </w:rPr>
        <w:t>Ала-Буга айылдык аймагына</w:t>
      </w:r>
      <w:r w:rsidRPr="000B1CB9">
        <w:rPr>
          <w:rFonts w:ascii="Cambria" w:hAnsi="Cambria"/>
          <w:sz w:val="28"/>
          <w:szCs w:val="28"/>
          <w:lang w:val="ky-KG"/>
        </w:rPr>
        <w:t xml:space="preserve"> практикалык жардам жана колдоо көрсөтүү;</w:t>
      </w:r>
    </w:p>
    <w:p w:rsidR="005D1372" w:rsidRPr="000B1CB9" w:rsidRDefault="005D1372" w:rsidP="005D1372">
      <w:pPr>
        <w:tabs>
          <w:tab w:val="left" w:pos="709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>- бардык кызыкчылыгы бар тараптар менен тыгыз байланышта Алгачкы аракеттерди илгерилетүү боюнча биргелешкен иштерди уюштуруу;</w:t>
      </w:r>
    </w:p>
    <w:p w:rsidR="005D1372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 xml:space="preserve">- Алгачкы аракеттерди илгерилетүү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боюнча </w:t>
      </w:r>
      <w:r w:rsidRPr="000B1CB9">
        <w:rPr>
          <w:rFonts w:ascii="Cambria" w:hAnsi="Cambria"/>
          <w:sz w:val="28"/>
          <w:szCs w:val="28"/>
          <w:lang w:val="ky-KG"/>
        </w:rPr>
        <w:t>долбоорун ишке ашырууга практикалык көмөк көрсөтүү.</w:t>
      </w:r>
    </w:p>
    <w:p w:rsidR="00CA2854" w:rsidRDefault="00407BE1" w:rsidP="00407BE1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ab/>
        <w:t>4.</w:t>
      </w:r>
      <w:r w:rsidR="00CA2854">
        <w:rPr>
          <w:rFonts w:ascii="Cambria" w:hAnsi="Cambria"/>
          <w:sz w:val="28"/>
          <w:szCs w:val="28"/>
          <w:lang w:val="ky-KG"/>
        </w:rPr>
        <w:t xml:space="preserve"> </w:t>
      </w:r>
      <w:r>
        <w:rPr>
          <w:rFonts w:ascii="Cambria" w:hAnsi="Cambria"/>
          <w:sz w:val="28"/>
          <w:szCs w:val="28"/>
          <w:lang w:val="ky-KG"/>
        </w:rPr>
        <w:t xml:space="preserve"> </w:t>
      </w:r>
      <w:r w:rsidR="00CA2854" w:rsidRPr="00CA2854">
        <w:rPr>
          <w:rFonts w:ascii="Cambria" w:hAnsi="Cambria"/>
          <w:sz w:val="28"/>
          <w:szCs w:val="28"/>
          <w:lang w:val="ky-KG"/>
        </w:rPr>
        <w:t xml:space="preserve">“Альтернатива” коомдук фондунун мал чарба боюнча эксперти кышкы татаал аба ырайынын шарттарында малчыларга колдоо көрсөтүү боюнча документтин долбооруна кызыкчылыгы бар тараптардын сын-пикирлерин чогултсун. </w:t>
      </w:r>
      <w:r w:rsidR="00CA2854">
        <w:rPr>
          <w:rFonts w:ascii="Cambria" w:hAnsi="Cambria"/>
          <w:sz w:val="28"/>
          <w:szCs w:val="28"/>
          <w:lang w:val="ky-KG"/>
        </w:rPr>
        <w:t>Аны ишке ашыруу үчүн</w:t>
      </w:r>
      <w:r w:rsidR="004E43FD">
        <w:rPr>
          <w:rFonts w:ascii="Cambria" w:hAnsi="Cambria"/>
          <w:sz w:val="28"/>
          <w:szCs w:val="28"/>
          <w:lang w:val="ky-KG"/>
        </w:rPr>
        <w:t xml:space="preserve"> 2023-ж. 1-декабрынан кечиктир</w:t>
      </w:r>
      <w:r w:rsidR="00CA2854">
        <w:rPr>
          <w:rFonts w:ascii="Cambria" w:hAnsi="Cambria"/>
          <w:sz w:val="28"/>
          <w:szCs w:val="28"/>
          <w:lang w:val="ky-KG"/>
        </w:rPr>
        <w:t xml:space="preserve">бей электрондук почта же Вотсап аркылуу иштелип чыккан документтин долбоорун </w:t>
      </w:r>
      <w:r w:rsidR="00CA2854" w:rsidRPr="00CA2854">
        <w:rPr>
          <w:rFonts w:ascii="Cambria" w:hAnsi="Cambria"/>
          <w:sz w:val="28"/>
          <w:szCs w:val="28"/>
          <w:lang w:val="ky-KG"/>
        </w:rPr>
        <w:t>кызыкчылыгы бар тараптар</w:t>
      </w:r>
      <w:r w:rsidR="00CA2854">
        <w:rPr>
          <w:rFonts w:ascii="Cambria" w:hAnsi="Cambria"/>
          <w:sz w:val="28"/>
          <w:szCs w:val="28"/>
          <w:lang w:val="ky-KG"/>
        </w:rPr>
        <w:t>га жөнөтсүн.</w:t>
      </w:r>
    </w:p>
    <w:p w:rsidR="00CA2854" w:rsidRDefault="00CA2854" w:rsidP="00407BE1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ab/>
        <w:t>5. Беш жумуш күндөн кийин документтин долбоору боюнча талкуу аяктады деп эсептелсин.</w:t>
      </w:r>
    </w:p>
    <w:p w:rsidR="00D86747" w:rsidRDefault="00D86747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E44E20" w:rsidRPr="000B1CB9" w:rsidRDefault="00E44E20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A32B25" w:rsidRDefault="003D51DC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Жыйналыштын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 xml:space="preserve"> катчысы</w:t>
      </w:r>
      <w:r w:rsidR="00A32B25">
        <w:rPr>
          <w:rFonts w:ascii="Cambria" w:hAnsi="Cambria"/>
          <w:b/>
          <w:sz w:val="28"/>
          <w:szCs w:val="28"/>
          <w:lang w:val="ky-KG"/>
        </w:rPr>
        <w:t>,</w:t>
      </w:r>
    </w:p>
    <w:p w:rsidR="002B2551" w:rsidRDefault="005D1372" w:rsidP="00886DFE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b/>
          <w:sz w:val="28"/>
          <w:szCs w:val="28"/>
          <w:lang w:val="ky-KG"/>
        </w:rPr>
        <w:tab/>
      </w:r>
      <w:r w:rsidR="00487336">
        <w:rPr>
          <w:rFonts w:ascii="Cambria" w:hAnsi="Cambria"/>
          <w:b/>
          <w:sz w:val="28"/>
          <w:szCs w:val="28"/>
          <w:lang w:val="ky-KG"/>
        </w:rPr>
        <w:t>ЖК</w:t>
      </w:r>
      <w:r w:rsidR="00A32B25" w:rsidRPr="00A32B25">
        <w:rPr>
          <w:rFonts w:ascii="Cambria" w:hAnsi="Cambria"/>
          <w:b/>
          <w:sz w:val="28"/>
          <w:szCs w:val="28"/>
          <w:lang w:val="ky-KG"/>
        </w:rPr>
        <w:t xml:space="preserve"> бөлүмчөсүнүн </w:t>
      </w:r>
      <w:r w:rsidR="00886DFE" w:rsidRPr="00886DFE">
        <w:rPr>
          <w:rFonts w:ascii="Cambria" w:hAnsi="Cambria"/>
          <w:b/>
          <w:sz w:val="28"/>
          <w:szCs w:val="28"/>
          <w:lang w:val="ky-KG"/>
        </w:rPr>
        <w:t xml:space="preserve">башчысы </w:t>
      </w:r>
    </w:p>
    <w:p w:rsidR="00A32B25" w:rsidRPr="00886DFE" w:rsidRDefault="002B2551" w:rsidP="00886DFE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</w:r>
      <w:r w:rsidR="00E2551B">
        <w:rPr>
          <w:rFonts w:ascii="Cambria" w:hAnsi="Cambria"/>
          <w:b/>
          <w:sz w:val="28"/>
          <w:szCs w:val="28"/>
          <w:lang w:val="ky-KG"/>
        </w:rPr>
        <w:t>м</w:t>
      </w:r>
      <w:bookmarkStart w:id="0" w:name="_GoBack"/>
      <w:bookmarkEnd w:id="0"/>
      <w:r>
        <w:rPr>
          <w:rFonts w:ascii="Cambria" w:hAnsi="Cambria"/>
          <w:b/>
          <w:sz w:val="28"/>
          <w:szCs w:val="28"/>
          <w:lang w:val="ky-KG"/>
        </w:rPr>
        <w:t>айо</w:t>
      </w:r>
      <w:r w:rsidR="00886DFE" w:rsidRPr="00886DFE">
        <w:rPr>
          <w:rFonts w:ascii="Cambria" w:hAnsi="Cambria"/>
          <w:b/>
          <w:sz w:val="28"/>
          <w:szCs w:val="28"/>
          <w:lang w:val="ky-KG"/>
        </w:rPr>
        <w:t>р</w:t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 w:rsidR="00886DFE">
        <w:rPr>
          <w:rFonts w:ascii="Cambria" w:hAnsi="Cambria"/>
          <w:b/>
          <w:sz w:val="28"/>
          <w:szCs w:val="28"/>
          <w:lang w:val="ky-KG"/>
        </w:rPr>
        <w:tab/>
        <w:t xml:space="preserve">           </w:t>
      </w:r>
      <w:r>
        <w:rPr>
          <w:rFonts w:ascii="Cambria" w:hAnsi="Cambria"/>
          <w:b/>
          <w:sz w:val="28"/>
          <w:szCs w:val="28"/>
          <w:lang w:val="ky-KG"/>
        </w:rPr>
        <w:t xml:space="preserve">        </w:t>
      </w:r>
      <w:r w:rsidR="00886DFE" w:rsidRPr="00886DFE">
        <w:rPr>
          <w:rFonts w:ascii="Cambria" w:hAnsi="Cambria"/>
          <w:b/>
          <w:sz w:val="28"/>
          <w:szCs w:val="28"/>
          <w:lang w:val="ky-KG"/>
        </w:rPr>
        <w:t>Т. Та</w:t>
      </w:r>
      <w:r>
        <w:rPr>
          <w:rFonts w:ascii="Cambria" w:hAnsi="Cambria"/>
          <w:b/>
          <w:sz w:val="28"/>
          <w:szCs w:val="28"/>
          <w:lang w:val="ky-KG"/>
        </w:rPr>
        <w:t>а</w:t>
      </w:r>
      <w:r w:rsidR="00886DFE" w:rsidRPr="00886DFE">
        <w:rPr>
          <w:rFonts w:ascii="Cambria" w:hAnsi="Cambria"/>
          <w:b/>
          <w:sz w:val="28"/>
          <w:szCs w:val="28"/>
          <w:lang w:val="ky-KG"/>
        </w:rPr>
        <w:t>лайбек уулу</w:t>
      </w:r>
    </w:p>
    <w:p w:rsidR="005D1372" w:rsidRP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CE02D7" w:rsidRPr="005D1372" w:rsidRDefault="00CE02D7">
      <w:pPr>
        <w:rPr>
          <w:lang w:val="ky-KG"/>
        </w:rPr>
      </w:pPr>
    </w:p>
    <w:sectPr w:rsidR="00CE02D7" w:rsidRPr="005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B1E73"/>
    <w:multiLevelType w:val="hybridMultilevel"/>
    <w:tmpl w:val="7F2C3A8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4A2F6C"/>
    <w:multiLevelType w:val="hybridMultilevel"/>
    <w:tmpl w:val="E1D40302"/>
    <w:lvl w:ilvl="0" w:tplc="3F702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72"/>
    <w:rsid w:val="000B1CB9"/>
    <w:rsid w:val="000B5DF1"/>
    <w:rsid w:val="001145AD"/>
    <w:rsid w:val="002B2551"/>
    <w:rsid w:val="003B414D"/>
    <w:rsid w:val="003D51DC"/>
    <w:rsid w:val="00407BE1"/>
    <w:rsid w:val="004158CF"/>
    <w:rsid w:val="00487336"/>
    <w:rsid w:val="004E0B79"/>
    <w:rsid w:val="004E43FD"/>
    <w:rsid w:val="00537744"/>
    <w:rsid w:val="005D1372"/>
    <w:rsid w:val="005E1E93"/>
    <w:rsid w:val="00673F85"/>
    <w:rsid w:val="006845E9"/>
    <w:rsid w:val="0068539F"/>
    <w:rsid w:val="00694161"/>
    <w:rsid w:val="007679BB"/>
    <w:rsid w:val="00886DFE"/>
    <w:rsid w:val="00A32B25"/>
    <w:rsid w:val="00A51592"/>
    <w:rsid w:val="00AB0D46"/>
    <w:rsid w:val="00B06960"/>
    <w:rsid w:val="00B51C6E"/>
    <w:rsid w:val="00C822BD"/>
    <w:rsid w:val="00CA2854"/>
    <w:rsid w:val="00CE02D7"/>
    <w:rsid w:val="00CE218B"/>
    <w:rsid w:val="00D50063"/>
    <w:rsid w:val="00D86747"/>
    <w:rsid w:val="00E2551B"/>
    <w:rsid w:val="00E44E20"/>
    <w:rsid w:val="00F438B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DF23"/>
  <w15:docId w15:val="{95B030C5-3130-4A0D-AE16-444631AE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БМК</cp:lastModifiedBy>
  <cp:revision>30</cp:revision>
  <dcterms:created xsi:type="dcterms:W3CDTF">2023-10-15T09:29:00Z</dcterms:created>
  <dcterms:modified xsi:type="dcterms:W3CDTF">2023-12-01T08:19:00Z</dcterms:modified>
</cp:coreProperties>
</file>